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E2" w:rsidRDefault="00215C3F" w:rsidP="00215C3F">
      <w:pPr>
        <w:jc w:val="both"/>
        <w:rPr>
          <w:rFonts w:ascii="Times New Roman" w:hAnsi="Times New Roman"/>
          <w:sz w:val="24"/>
        </w:rPr>
      </w:pPr>
      <w:r w:rsidRPr="00215C3F">
        <w:rPr>
          <w:rFonts w:ascii="Times New Roman" w:hAnsi="Times New Roman"/>
          <w:sz w:val="24"/>
        </w:rPr>
        <w:t xml:space="preserve">1992 yılı </w:t>
      </w:r>
      <w:r w:rsidR="00293924">
        <w:rPr>
          <w:rFonts w:ascii="Times New Roman" w:hAnsi="Times New Roman"/>
          <w:sz w:val="24"/>
        </w:rPr>
        <w:t xml:space="preserve">Karşıyaka, </w:t>
      </w:r>
      <w:r w:rsidRPr="00215C3F">
        <w:rPr>
          <w:rFonts w:ascii="Times New Roman" w:hAnsi="Times New Roman"/>
          <w:sz w:val="24"/>
        </w:rPr>
        <w:t>İzmir</w:t>
      </w:r>
      <w:r w:rsidR="00B55FC5">
        <w:rPr>
          <w:rFonts w:ascii="Times New Roman" w:hAnsi="Times New Roman"/>
          <w:sz w:val="24"/>
        </w:rPr>
        <w:t xml:space="preserve"> doğumlu</w:t>
      </w:r>
      <w:r w:rsidR="00AA7600">
        <w:rPr>
          <w:rFonts w:ascii="Times New Roman" w:hAnsi="Times New Roman"/>
          <w:sz w:val="24"/>
        </w:rPr>
        <w:t>dur</w:t>
      </w:r>
      <w:r w:rsidRPr="00215C3F">
        <w:rPr>
          <w:rFonts w:ascii="Times New Roman" w:hAnsi="Times New Roman"/>
          <w:sz w:val="24"/>
        </w:rPr>
        <w:t>. İlk, orta ve lise öğrenimi</w:t>
      </w:r>
      <w:r w:rsidR="00693183">
        <w:rPr>
          <w:rFonts w:ascii="Times New Roman" w:hAnsi="Times New Roman"/>
          <w:sz w:val="24"/>
        </w:rPr>
        <w:t>n</w:t>
      </w:r>
      <w:r w:rsidRPr="00215C3F">
        <w:rPr>
          <w:rFonts w:ascii="Times New Roman" w:hAnsi="Times New Roman"/>
          <w:sz w:val="24"/>
        </w:rPr>
        <w:t>i İzmir’de tamamladı</w:t>
      </w:r>
      <w:r w:rsidR="00E02CF0">
        <w:rPr>
          <w:rFonts w:ascii="Times New Roman" w:hAnsi="Times New Roman"/>
          <w:sz w:val="24"/>
        </w:rPr>
        <w:t xml:space="preserve">ktan sonra </w:t>
      </w:r>
      <w:r w:rsidRPr="00215C3F">
        <w:rPr>
          <w:rFonts w:ascii="Times New Roman" w:hAnsi="Times New Roman"/>
          <w:sz w:val="24"/>
        </w:rPr>
        <w:t>2014 yılında Dokuz Eylül Üniversitesi İşletme Fakültesi İktisat (</w:t>
      </w:r>
      <w:proofErr w:type="spellStart"/>
      <w:r w:rsidRPr="00215C3F">
        <w:rPr>
          <w:rFonts w:ascii="Times New Roman" w:hAnsi="Times New Roman"/>
          <w:sz w:val="24"/>
        </w:rPr>
        <w:t>İng</w:t>
      </w:r>
      <w:proofErr w:type="spellEnd"/>
      <w:r w:rsidRPr="00215C3F">
        <w:rPr>
          <w:rFonts w:ascii="Times New Roman" w:hAnsi="Times New Roman"/>
          <w:sz w:val="24"/>
        </w:rPr>
        <w:t>-A) bölümünden fakülte ve bölüm birinc</w:t>
      </w:r>
      <w:r w:rsidR="00E02CF0">
        <w:rPr>
          <w:rFonts w:ascii="Times New Roman" w:hAnsi="Times New Roman"/>
          <w:sz w:val="24"/>
        </w:rPr>
        <w:t>iliği dereceleri ile mezun oldu</w:t>
      </w:r>
      <w:r w:rsidRPr="00215C3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2014 </w:t>
      </w:r>
      <w:r w:rsidR="00693183">
        <w:rPr>
          <w:rFonts w:ascii="Times New Roman" w:hAnsi="Times New Roman"/>
          <w:sz w:val="24"/>
        </w:rPr>
        <w:t xml:space="preserve">yılından </w:t>
      </w:r>
      <w:r w:rsidR="00DC55BE">
        <w:rPr>
          <w:rFonts w:ascii="Times New Roman" w:hAnsi="Times New Roman"/>
          <w:sz w:val="24"/>
        </w:rPr>
        <w:t>bu yana</w:t>
      </w:r>
      <w:r>
        <w:rPr>
          <w:rFonts w:ascii="Times New Roman" w:hAnsi="Times New Roman"/>
          <w:sz w:val="24"/>
        </w:rPr>
        <w:t xml:space="preserve"> </w:t>
      </w:r>
      <w:r w:rsidRPr="00013E8D">
        <w:rPr>
          <w:rFonts w:ascii="Times New Roman" w:hAnsi="Times New Roman"/>
          <w:sz w:val="24"/>
        </w:rPr>
        <w:t>Sermaye Piyasası Kurulu</w:t>
      </w:r>
      <w:r w:rsidRPr="0054688D">
        <w:rPr>
          <w:rFonts w:ascii="Times New Roman" w:hAnsi="Times New Roman"/>
          <w:sz w:val="24"/>
        </w:rPr>
        <w:t xml:space="preserve"> </w:t>
      </w:r>
      <w:r w:rsidRPr="00013E8D">
        <w:rPr>
          <w:rFonts w:ascii="Times New Roman" w:hAnsi="Times New Roman"/>
          <w:sz w:val="24"/>
        </w:rPr>
        <w:t>Kurumsal Yatırımcılar Dairesi</w:t>
      </w:r>
      <w:r>
        <w:rPr>
          <w:rFonts w:ascii="Times New Roman" w:hAnsi="Times New Roman"/>
          <w:sz w:val="24"/>
        </w:rPr>
        <w:t xml:space="preserve"> nezdinde meslek personeli olarak çalışmakta</w:t>
      </w:r>
      <w:r w:rsidR="00AA7600">
        <w:rPr>
          <w:rFonts w:ascii="Times New Roman" w:hAnsi="Times New Roman"/>
          <w:sz w:val="24"/>
        </w:rPr>
        <w:t>dır</w:t>
      </w:r>
      <w:r w:rsidR="00E02CF0">
        <w:rPr>
          <w:rFonts w:ascii="Times New Roman" w:hAnsi="Times New Roman"/>
          <w:sz w:val="24"/>
        </w:rPr>
        <w:t xml:space="preserve">. </w:t>
      </w:r>
      <w:r w:rsidR="00DC55BE">
        <w:rPr>
          <w:rFonts w:ascii="Times New Roman" w:hAnsi="Times New Roman"/>
          <w:sz w:val="24"/>
        </w:rPr>
        <w:t xml:space="preserve">2022 </w:t>
      </w:r>
      <w:r w:rsidR="008344E2">
        <w:rPr>
          <w:rFonts w:ascii="Times New Roman" w:hAnsi="Times New Roman"/>
          <w:sz w:val="24"/>
        </w:rPr>
        <w:t>Aralık</w:t>
      </w:r>
      <w:r w:rsidR="008344E2">
        <w:rPr>
          <w:rFonts w:ascii="Times New Roman" w:hAnsi="Times New Roman"/>
          <w:sz w:val="24"/>
        </w:rPr>
        <w:t xml:space="preserve"> ayında </w:t>
      </w:r>
      <w:r w:rsidR="00DC55BE">
        <w:rPr>
          <w:rFonts w:ascii="Times New Roman" w:hAnsi="Times New Roman"/>
          <w:sz w:val="24"/>
        </w:rPr>
        <w:t>Dokuz Eylül Üniversitesi İş</w:t>
      </w:r>
      <w:bookmarkStart w:id="0" w:name="_GoBack"/>
      <w:bookmarkEnd w:id="0"/>
      <w:r w:rsidR="00DC55BE">
        <w:rPr>
          <w:rFonts w:ascii="Times New Roman" w:hAnsi="Times New Roman"/>
          <w:sz w:val="24"/>
        </w:rPr>
        <w:t xml:space="preserve">letme Fakültesi Danışma Kurulu üyesi olarak </w:t>
      </w:r>
      <w:r w:rsidR="008344E2">
        <w:rPr>
          <w:rFonts w:ascii="Times New Roman" w:hAnsi="Times New Roman"/>
          <w:sz w:val="24"/>
        </w:rPr>
        <w:t>seçilmiştir</w:t>
      </w:r>
      <w:r w:rsidR="00DC55BE">
        <w:rPr>
          <w:rFonts w:ascii="Times New Roman" w:hAnsi="Times New Roman"/>
          <w:sz w:val="24"/>
        </w:rPr>
        <w:t xml:space="preserve">. </w:t>
      </w:r>
    </w:p>
    <w:p w:rsidR="00FF2247" w:rsidRDefault="008344E2" w:rsidP="00215C3F">
      <w:pPr>
        <w:jc w:val="both"/>
      </w:pPr>
      <w:r>
        <w:rPr>
          <w:rFonts w:ascii="Times New Roman" w:hAnsi="Times New Roman"/>
          <w:sz w:val="24"/>
        </w:rPr>
        <w:t xml:space="preserve">Rutin görevlerinin yanı sıra </w:t>
      </w:r>
      <w:r w:rsidR="00E02CF0" w:rsidRPr="007B7512">
        <w:rPr>
          <w:rFonts w:ascii="Times New Roman" w:hAnsi="Times New Roman"/>
          <w:sz w:val="24"/>
        </w:rPr>
        <w:t xml:space="preserve">Avrupa Birliği ile yürütülen mevzuat uyum çalışmaları kapsamında </w:t>
      </w:r>
      <w:r w:rsidR="00D448DC">
        <w:rPr>
          <w:rFonts w:ascii="Times New Roman TUR" w:hAnsi="Times New Roman TUR" w:cs="Times New Roman TUR"/>
          <w:bCs/>
          <w:sz w:val="24"/>
        </w:rPr>
        <w:t>UCITS-Kolektif Yatırım Kuruluşları Direktifi ve AIFMD- Alternatif Yatırım Fonları Direktifi</w:t>
      </w:r>
      <w:r w:rsidR="00E02CF0" w:rsidRPr="007B7512">
        <w:rPr>
          <w:rFonts w:ascii="Times New Roman" w:hAnsi="Times New Roman"/>
          <w:sz w:val="24"/>
        </w:rPr>
        <w:t xml:space="preserve"> </w:t>
      </w:r>
      <w:r w:rsidR="00E02CF0">
        <w:rPr>
          <w:rFonts w:ascii="Times New Roman" w:hAnsi="Times New Roman"/>
          <w:sz w:val="24"/>
        </w:rPr>
        <w:t xml:space="preserve">çalışmaları ile </w:t>
      </w:r>
      <w:r w:rsidR="00E02CF0" w:rsidRPr="007B7512">
        <w:rPr>
          <w:rFonts w:ascii="Times New Roman" w:hAnsi="Times New Roman"/>
          <w:sz w:val="24"/>
        </w:rPr>
        <w:t xml:space="preserve">2017 yılında sermaye piyasası mevzuatı kapsamına alınan kitle fonlaması platformları ile ilgili </w:t>
      </w:r>
      <w:r w:rsidR="00E02CF0">
        <w:rPr>
          <w:rFonts w:ascii="Times New Roman" w:hAnsi="Times New Roman"/>
          <w:sz w:val="24"/>
        </w:rPr>
        <w:t>yürütülen</w:t>
      </w:r>
      <w:r w:rsidR="00E02CF0" w:rsidRPr="007B7512">
        <w:rPr>
          <w:rFonts w:ascii="Times New Roman" w:hAnsi="Times New Roman"/>
          <w:sz w:val="24"/>
        </w:rPr>
        <w:t xml:space="preserve"> çalışmalar</w:t>
      </w:r>
      <w:r w:rsidR="00E02CF0">
        <w:rPr>
          <w:rFonts w:ascii="Times New Roman" w:hAnsi="Times New Roman"/>
          <w:sz w:val="24"/>
        </w:rPr>
        <w:t xml:space="preserve">a katıldı. </w:t>
      </w:r>
      <w:r w:rsidR="00215C3F">
        <w:rPr>
          <w:rFonts w:ascii="Times New Roman" w:hAnsi="Times New Roman"/>
          <w:sz w:val="24"/>
        </w:rPr>
        <w:t>2020-2021</w:t>
      </w:r>
      <w:r w:rsidR="008929A8">
        <w:rPr>
          <w:rFonts w:ascii="Times New Roman" w:hAnsi="Times New Roman"/>
          <w:sz w:val="24"/>
        </w:rPr>
        <w:t xml:space="preserve"> döneminde Jean </w:t>
      </w:r>
      <w:proofErr w:type="spellStart"/>
      <w:r w:rsidR="008929A8">
        <w:rPr>
          <w:rFonts w:ascii="Times New Roman" w:hAnsi="Times New Roman"/>
          <w:sz w:val="24"/>
        </w:rPr>
        <w:t>Monnet</w:t>
      </w:r>
      <w:proofErr w:type="spellEnd"/>
      <w:r w:rsidR="008929A8">
        <w:rPr>
          <w:rFonts w:ascii="Times New Roman" w:hAnsi="Times New Roman"/>
          <w:sz w:val="24"/>
        </w:rPr>
        <w:t xml:space="preserve"> </w:t>
      </w:r>
      <w:proofErr w:type="spellStart"/>
      <w:r w:rsidR="008929A8">
        <w:rPr>
          <w:rFonts w:ascii="Times New Roman" w:hAnsi="Times New Roman"/>
          <w:sz w:val="24"/>
        </w:rPr>
        <w:t>bursiyeri</w:t>
      </w:r>
      <w:proofErr w:type="spellEnd"/>
      <w:r w:rsidR="008929A8">
        <w:rPr>
          <w:rFonts w:ascii="Times New Roman" w:hAnsi="Times New Roman"/>
          <w:sz w:val="24"/>
        </w:rPr>
        <w:t xml:space="preserve"> olarak</w:t>
      </w:r>
      <w:r w:rsidR="00065B01">
        <w:rPr>
          <w:rFonts w:ascii="Times New Roman" w:hAnsi="Times New Roman"/>
          <w:sz w:val="24"/>
        </w:rPr>
        <w:t xml:space="preserve"> Birleşik </w:t>
      </w:r>
      <w:proofErr w:type="spellStart"/>
      <w:r w:rsidR="00065B01">
        <w:rPr>
          <w:rFonts w:ascii="Times New Roman" w:hAnsi="Times New Roman"/>
          <w:sz w:val="24"/>
        </w:rPr>
        <w:t>Krallık’ta</w:t>
      </w:r>
      <w:proofErr w:type="spellEnd"/>
      <w:r w:rsidR="00215C3F">
        <w:rPr>
          <w:rFonts w:ascii="Times New Roman" w:hAnsi="Times New Roman"/>
          <w:sz w:val="24"/>
        </w:rPr>
        <w:t xml:space="preserve"> </w:t>
      </w:r>
      <w:proofErr w:type="spellStart"/>
      <w:r w:rsidR="00215C3F">
        <w:rPr>
          <w:rFonts w:ascii="Times New Roman" w:hAnsi="Times New Roman"/>
          <w:sz w:val="24"/>
        </w:rPr>
        <w:t>University</w:t>
      </w:r>
      <w:proofErr w:type="spellEnd"/>
      <w:r w:rsidR="00215C3F">
        <w:rPr>
          <w:rFonts w:ascii="Times New Roman" w:hAnsi="Times New Roman"/>
          <w:sz w:val="24"/>
        </w:rPr>
        <w:t xml:space="preserve"> of Sussex Uluslararası Finans ve İktisat bölümünde yüksek lisans</w:t>
      </w:r>
      <w:r w:rsidR="008929A8">
        <w:rPr>
          <w:rFonts w:ascii="Times New Roman" w:hAnsi="Times New Roman"/>
          <w:sz w:val="24"/>
        </w:rPr>
        <w:t xml:space="preserve"> eğitimini</w:t>
      </w:r>
      <w:r w:rsidR="00E02CF0">
        <w:rPr>
          <w:rFonts w:ascii="Times New Roman" w:hAnsi="Times New Roman"/>
          <w:sz w:val="24"/>
        </w:rPr>
        <w:t xml:space="preserve"> tamamladı</w:t>
      </w:r>
      <w:r w:rsidR="00215C3F">
        <w:rPr>
          <w:rFonts w:ascii="Times New Roman" w:hAnsi="Times New Roman"/>
          <w:sz w:val="24"/>
        </w:rPr>
        <w:t xml:space="preserve">. </w:t>
      </w:r>
      <w:proofErr w:type="spellStart"/>
      <w:r w:rsidR="00E02CF0">
        <w:rPr>
          <w:rFonts w:ascii="Times New Roman" w:hAnsi="Times New Roman"/>
          <w:sz w:val="24"/>
        </w:rPr>
        <w:t>Chartered</w:t>
      </w:r>
      <w:proofErr w:type="spellEnd"/>
      <w:r w:rsidR="00E02CF0">
        <w:rPr>
          <w:rFonts w:ascii="Times New Roman" w:hAnsi="Times New Roman"/>
          <w:sz w:val="24"/>
        </w:rPr>
        <w:t xml:space="preserve"> Financial </w:t>
      </w:r>
      <w:proofErr w:type="spellStart"/>
      <w:r w:rsidR="00E02CF0">
        <w:rPr>
          <w:rFonts w:ascii="Times New Roman" w:hAnsi="Times New Roman"/>
          <w:sz w:val="24"/>
        </w:rPr>
        <w:t>Analyst</w:t>
      </w:r>
      <w:proofErr w:type="spellEnd"/>
      <w:r w:rsidR="00E02CF0">
        <w:rPr>
          <w:rFonts w:ascii="Times New Roman" w:hAnsi="Times New Roman"/>
          <w:sz w:val="24"/>
        </w:rPr>
        <w:t xml:space="preserve"> (CFA) Düzey 1 sınavını başarıyla geçmesinin yanı sıra</w:t>
      </w:r>
      <w:r w:rsidR="00E02CF0" w:rsidRPr="00013E8D">
        <w:rPr>
          <w:rFonts w:ascii="Times New Roman" w:hAnsi="Times New Roman"/>
          <w:sz w:val="24"/>
        </w:rPr>
        <w:t xml:space="preserve"> Sermaye Piyasası Faaliyetleri Düzey </w:t>
      </w:r>
      <w:r w:rsidR="00AA7600">
        <w:rPr>
          <w:rFonts w:ascii="Times New Roman" w:hAnsi="Times New Roman"/>
          <w:sz w:val="24"/>
        </w:rPr>
        <w:t>3</w:t>
      </w:r>
      <w:r w:rsidR="00E02CF0" w:rsidRPr="00013E8D">
        <w:rPr>
          <w:rFonts w:ascii="Times New Roman" w:hAnsi="Times New Roman"/>
          <w:sz w:val="24"/>
        </w:rPr>
        <w:t xml:space="preserve"> Lisansı, </w:t>
      </w:r>
      <w:r w:rsidR="00AA7600">
        <w:rPr>
          <w:rFonts w:ascii="Times New Roman" w:hAnsi="Times New Roman"/>
          <w:sz w:val="24"/>
        </w:rPr>
        <w:t xml:space="preserve">Türev Araçlar Lisansı, </w:t>
      </w:r>
      <w:r w:rsidR="00E02CF0" w:rsidRPr="00013E8D">
        <w:rPr>
          <w:rFonts w:ascii="Times New Roman" w:hAnsi="Times New Roman"/>
          <w:sz w:val="24"/>
        </w:rPr>
        <w:t>Kredi Derecelendirme Lisansı, Kurumsal</w:t>
      </w:r>
      <w:r w:rsidR="00E02CF0">
        <w:rPr>
          <w:rFonts w:ascii="Times New Roman" w:hAnsi="Times New Roman"/>
          <w:sz w:val="24"/>
        </w:rPr>
        <w:t xml:space="preserve"> Yönetim Derecelendirme Lisansı</w:t>
      </w:r>
      <w:r w:rsidR="00E02CF0" w:rsidRPr="00013E8D">
        <w:rPr>
          <w:rFonts w:ascii="Times New Roman" w:hAnsi="Times New Roman"/>
          <w:sz w:val="24"/>
        </w:rPr>
        <w:t xml:space="preserve"> ve </w:t>
      </w:r>
      <w:r w:rsidR="00AA7600">
        <w:rPr>
          <w:rFonts w:ascii="Times New Roman" w:hAnsi="Times New Roman"/>
          <w:sz w:val="24"/>
        </w:rPr>
        <w:t>Gayrimenkul</w:t>
      </w:r>
      <w:r w:rsidR="00E02CF0" w:rsidRPr="00013E8D">
        <w:rPr>
          <w:rFonts w:ascii="Times New Roman" w:hAnsi="Times New Roman"/>
          <w:sz w:val="24"/>
        </w:rPr>
        <w:t xml:space="preserve"> Değerleme Lisansı</w:t>
      </w:r>
      <w:r w:rsidR="00E02CF0">
        <w:rPr>
          <w:rFonts w:ascii="Times New Roman" w:hAnsi="Times New Roman"/>
          <w:sz w:val="24"/>
        </w:rPr>
        <w:t xml:space="preserve"> bulunmakta</w:t>
      </w:r>
      <w:r w:rsidR="00693216">
        <w:rPr>
          <w:rFonts w:ascii="Times New Roman" w:hAnsi="Times New Roman"/>
          <w:sz w:val="24"/>
        </w:rPr>
        <w:t>dır</w:t>
      </w:r>
      <w:r w:rsidR="00E02CF0">
        <w:rPr>
          <w:rFonts w:ascii="Times New Roman" w:hAnsi="Times New Roman"/>
          <w:sz w:val="24"/>
        </w:rPr>
        <w:t>. “</w:t>
      </w:r>
      <w:proofErr w:type="spellStart"/>
      <w:r w:rsidR="00E02CF0" w:rsidRPr="007B7512">
        <w:rPr>
          <w:rFonts w:ascii="Times New Roman" w:hAnsi="Times New Roman"/>
          <w:sz w:val="24"/>
        </w:rPr>
        <w:t>Mezzanine</w:t>
      </w:r>
      <w:proofErr w:type="spellEnd"/>
      <w:r w:rsidR="00E02CF0" w:rsidRPr="007B7512">
        <w:rPr>
          <w:rFonts w:ascii="Times New Roman" w:hAnsi="Times New Roman"/>
          <w:sz w:val="24"/>
        </w:rPr>
        <w:t xml:space="preserve"> (Ara) Finansmanın Girişim Şirketlerinin Finansmanında Kullanılması, GSYO ve </w:t>
      </w:r>
      <w:proofErr w:type="spellStart"/>
      <w:r w:rsidR="00E02CF0" w:rsidRPr="007B7512">
        <w:rPr>
          <w:rFonts w:ascii="Times New Roman" w:hAnsi="Times New Roman"/>
          <w:sz w:val="24"/>
        </w:rPr>
        <w:t>GSYF'ler</w:t>
      </w:r>
      <w:proofErr w:type="spellEnd"/>
      <w:r w:rsidR="00E02CF0" w:rsidRPr="007B7512">
        <w:rPr>
          <w:rFonts w:ascii="Times New Roman" w:hAnsi="Times New Roman"/>
          <w:sz w:val="24"/>
        </w:rPr>
        <w:t xml:space="preserve"> İçin Getirilebilecek Öneriler</w:t>
      </w:r>
      <w:r w:rsidR="00E02CF0">
        <w:rPr>
          <w:rFonts w:ascii="Times New Roman" w:hAnsi="Times New Roman"/>
          <w:sz w:val="24"/>
        </w:rPr>
        <w:t>” başlıklı 2017 yılında yayımlanan SPK Uzmanlık tezine ilave</w:t>
      </w:r>
      <w:r w:rsidR="00AA7600">
        <w:rPr>
          <w:rFonts w:ascii="Times New Roman" w:hAnsi="Times New Roman"/>
          <w:sz w:val="24"/>
        </w:rPr>
        <w:t xml:space="preserve"> olarak</w:t>
      </w:r>
      <w:r w:rsidR="00E02CF0">
        <w:rPr>
          <w:rFonts w:ascii="Times New Roman" w:hAnsi="Times New Roman"/>
          <w:sz w:val="24"/>
        </w:rPr>
        <w:t xml:space="preserve"> </w:t>
      </w:r>
      <w:r w:rsidR="00E22EE3">
        <w:rPr>
          <w:rFonts w:ascii="Times New Roman TUR" w:hAnsi="Times New Roman TUR" w:cs="Times New Roman TUR"/>
          <w:bCs/>
          <w:sz w:val="24"/>
        </w:rPr>
        <w:t>“</w:t>
      </w:r>
      <w:r w:rsidR="00E22EE3" w:rsidRPr="00A022B6">
        <w:rPr>
          <w:rFonts w:ascii="Times New Roman TUR" w:hAnsi="Times New Roman TUR" w:cs="Times New Roman TUR"/>
          <w:bCs/>
          <w:sz w:val="24"/>
        </w:rPr>
        <w:t>Altının Enflasyon Karşısındaki Koruma Kabiliyetine İlişkin Çeşitli Bölgeler Üzerine Bir Çalışma: ARDL Yaklaşımı</w:t>
      </w:r>
      <w:r w:rsidR="00E22EE3">
        <w:rPr>
          <w:rFonts w:ascii="Times New Roman TUR" w:hAnsi="Times New Roman TUR" w:cs="Times New Roman TUR"/>
          <w:bCs/>
          <w:sz w:val="24"/>
        </w:rPr>
        <w:t xml:space="preserve">” (2021) başlıklı </w:t>
      </w:r>
      <w:r w:rsidR="00693216">
        <w:rPr>
          <w:rFonts w:ascii="Times New Roman TUR" w:hAnsi="Times New Roman TUR" w:cs="Times New Roman TUR"/>
          <w:bCs/>
          <w:sz w:val="24"/>
        </w:rPr>
        <w:t>yüksek lisans tez</w:t>
      </w:r>
      <w:r w:rsidR="00E22EE3">
        <w:rPr>
          <w:rFonts w:ascii="Times New Roman TUR" w:hAnsi="Times New Roman TUR" w:cs="Times New Roman TUR"/>
          <w:bCs/>
          <w:sz w:val="24"/>
        </w:rPr>
        <w:t xml:space="preserve"> çalışması </w:t>
      </w:r>
      <w:r w:rsidR="00693216">
        <w:rPr>
          <w:rFonts w:ascii="Times New Roman TUR" w:hAnsi="Times New Roman TUR" w:cs="Times New Roman TUR"/>
          <w:bCs/>
          <w:sz w:val="24"/>
        </w:rPr>
        <w:t>mevcuttur</w:t>
      </w:r>
      <w:r w:rsidR="00E22EE3">
        <w:rPr>
          <w:rFonts w:ascii="Times New Roman TUR" w:hAnsi="Times New Roman TUR" w:cs="Times New Roman TUR"/>
          <w:bCs/>
          <w:sz w:val="24"/>
        </w:rPr>
        <w:t xml:space="preserve">. </w:t>
      </w:r>
      <w:r w:rsidR="00B55FC5">
        <w:rPr>
          <w:rFonts w:ascii="Times New Roman" w:hAnsi="Times New Roman"/>
          <w:sz w:val="24"/>
        </w:rPr>
        <w:t xml:space="preserve">Çok iyi derecede İngilizce bilmektedir. </w:t>
      </w:r>
      <w:r w:rsidR="00215C3F">
        <w:rPr>
          <w:rFonts w:ascii="Times New Roman" w:hAnsi="Times New Roman"/>
          <w:sz w:val="24"/>
        </w:rPr>
        <w:t>Evli ve bir çocuk annesi</w:t>
      </w:r>
      <w:r w:rsidR="00E22EE3">
        <w:rPr>
          <w:rFonts w:ascii="Times New Roman" w:hAnsi="Times New Roman"/>
          <w:sz w:val="24"/>
        </w:rPr>
        <w:t>dir.</w:t>
      </w:r>
    </w:p>
    <w:sectPr w:rsidR="00FF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09"/>
    <w:rsid w:val="00065B01"/>
    <w:rsid w:val="00215C3F"/>
    <w:rsid w:val="00293924"/>
    <w:rsid w:val="00693183"/>
    <w:rsid w:val="00693216"/>
    <w:rsid w:val="008344E2"/>
    <w:rsid w:val="008929A8"/>
    <w:rsid w:val="00AA7600"/>
    <w:rsid w:val="00B55FC5"/>
    <w:rsid w:val="00B93B09"/>
    <w:rsid w:val="00BC2625"/>
    <w:rsid w:val="00D448DC"/>
    <w:rsid w:val="00DC55BE"/>
    <w:rsid w:val="00E02CF0"/>
    <w:rsid w:val="00E22EE3"/>
    <w:rsid w:val="00EE1EF4"/>
    <w:rsid w:val="00EF314F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0299"/>
  <w15:chartTrackingRefBased/>
  <w15:docId w15:val="{24917D8B-F07B-4B68-8573-644150FF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YEŞİLDAL</dc:creator>
  <cp:keywords/>
  <dc:description/>
  <cp:lastModifiedBy>Selin YEŞİLDAL</cp:lastModifiedBy>
  <cp:revision>3</cp:revision>
  <dcterms:created xsi:type="dcterms:W3CDTF">2023-07-25T14:13:00Z</dcterms:created>
  <dcterms:modified xsi:type="dcterms:W3CDTF">2023-07-25T14:21:00Z</dcterms:modified>
</cp:coreProperties>
</file>